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EE8D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  <w:lang w:eastAsia="zh-CN"/>
        </w:rPr>
      </w:pPr>
    </w:p>
    <w:p w14:paraId="0ABEEC6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32"/>
          <w:szCs w:val="32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32"/>
          <w:szCs w:val="32"/>
          <w:u w:val="none"/>
          <w:lang w:eastAsia="zh-CN"/>
        </w:rPr>
        <w:t>附件：公示货运源头企业名单</w:t>
      </w:r>
    </w:p>
    <w:tbl>
      <w:tblPr>
        <w:tblStyle w:val="2"/>
        <w:tblW w:w="1496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4228"/>
        <w:gridCol w:w="2985"/>
        <w:gridCol w:w="2625"/>
        <w:gridCol w:w="2490"/>
        <w:gridCol w:w="2055"/>
      </w:tblGrid>
      <w:tr w14:paraId="35E58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D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2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源头企业名称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C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B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生产经营范围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7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企业法人</w:t>
            </w:r>
          </w:p>
        </w:tc>
      </w:tr>
      <w:tr w14:paraId="681B1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3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河北曲寨矿峰水泥股份有限公司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1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井陉矿区贾庄镇南寨村北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D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水泥、散装水泥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91130100694664070D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E0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胡立卫</w:t>
            </w:r>
          </w:p>
        </w:tc>
      </w:tr>
      <w:tr w14:paraId="36F60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5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冀中能源井陉矿业集团有限公司煤炭运销分公司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A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井陉矿区矿市北街区直幼儿园南侧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煤制活性炭及其他煤炭加工；煤炭及制品销售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1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91130107681362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6557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1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郭彦军</w:t>
            </w:r>
          </w:p>
        </w:tc>
      </w:tr>
      <w:tr w14:paraId="37CCF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A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石家庄钢铁有限责任公司特殊钢分公司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井陉矿区世纪大道北侧贾凤路西侧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钢、钢材及钢副产品、钢渣及制品的生产、销售及进出口；钢材深加工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6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91130100MA0F41PD0U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张海宁</w:t>
            </w:r>
          </w:p>
        </w:tc>
      </w:tr>
      <w:tr w14:paraId="7C87D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9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石家庄凤山化工有限公司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E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矿区凤凰路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危险化学品生产；危险化学品经营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91130107787004821U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任利军</w:t>
            </w:r>
          </w:p>
        </w:tc>
      </w:tr>
      <w:tr w14:paraId="7CD20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河北星投供应链管理有限公司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5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井陉矿区贾庄镇涧底村东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供应链管理服务；装卸搬运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91130107MA0E7A1HOX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高志</w:t>
            </w:r>
          </w:p>
        </w:tc>
      </w:tr>
    </w:tbl>
    <w:p w14:paraId="4E71AA3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80812"/>
    <w:rsid w:val="0385459C"/>
    <w:rsid w:val="1C636792"/>
    <w:rsid w:val="288E6BD3"/>
    <w:rsid w:val="404840ED"/>
    <w:rsid w:val="43A6000F"/>
    <w:rsid w:val="667F0208"/>
    <w:rsid w:val="6FD9651F"/>
    <w:rsid w:val="77FE33DE"/>
    <w:rsid w:val="7897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</Words>
  <Characters>225</Characters>
  <Lines>0</Lines>
  <Paragraphs>0</Paragraphs>
  <TotalTime>0</TotalTime>
  <ScaleCrop>false</ScaleCrop>
  <LinksUpToDate>false</LinksUpToDate>
  <CharactersWithSpaces>226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uos</cp:lastModifiedBy>
  <dcterms:modified xsi:type="dcterms:W3CDTF">2026-07-14T17:20:37Z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eyJoZGlkIjoiZGM4ZWQ5MDQwMzNiY2E2NWEzZTRiZGU0MTAxZGIxZjYiLCJ1c2VySWQiOiIxMjg1MDM2NjQyIn0=</vt:lpwstr>
  </property>
  <property fmtid="{D5CDD505-2E9C-101B-9397-08002B2CF9AE}" pid="4" name="ICV">
    <vt:lpwstr>CA9C6CA91FCE976365FF556A1E066EBE_43</vt:lpwstr>
  </property>
</Properties>
</file>