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BE84F">
      <w:pPr>
        <w:pStyle w:val="4"/>
        <w:jc w:val="center"/>
        <w:rPr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矿市街道涉企</w:t>
      </w:r>
      <w:r>
        <w:rPr>
          <w:sz w:val="44"/>
          <w:szCs w:val="44"/>
        </w:rPr>
        <w:t>行政检查审批表</w:t>
      </w:r>
    </w:p>
    <w:p w14:paraId="2B343E7E">
      <w:pPr>
        <w:pStyle w:val="16"/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316"/>
        <w:gridCol w:w="2372"/>
        <w:gridCol w:w="2661"/>
        <w:gridCol w:w="1917"/>
      </w:tblGrid>
      <w:tr w14:paraId="07546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atLeast"/>
        </w:trPr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8FEBB6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检查对象</w:t>
            </w:r>
          </w:p>
        </w:tc>
        <w:tc>
          <w:tcPr>
            <w:tcW w:w="237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806CDE8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66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91BA41B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统一社会信用代码 </w:t>
            </w:r>
          </w:p>
        </w:tc>
        <w:tc>
          <w:tcPr>
            <w:tcW w:w="19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ABE4A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0CDB7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atLeast"/>
        </w:trPr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85504F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法定代表人 </w:t>
            </w:r>
          </w:p>
        </w:tc>
        <w:tc>
          <w:tcPr>
            <w:tcW w:w="237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4290FBE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66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A93A7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联系电话</w:t>
            </w:r>
          </w:p>
        </w:tc>
        <w:tc>
          <w:tcPr>
            <w:tcW w:w="19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A6BEBA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13621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atLeast"/>
        </w:trPr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D72BA2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检查时间</w:t>
            </w:r>
          </w:p>
        </w:tc>
        <w:tc>
          <w:tcPr>
            <w:tcW w:w="237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CB90576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66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BE6361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检查方式</w:t>
            </w:r>
          </w:p>
        </w:tc>
        <w:tc>
          <w:tcPr>
            <w:tcW w:w="19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BF99347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620D4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atLeast"/>
        </w:trPr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09F5E71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检查事项</w:t>
            </w:r>
          </w:p>
        </w:tc>
        <w:tc>
          <w:tcPr>
            <w:tcW w:w="237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457CCA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66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20FFA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检查依据</w:t>
            </w:r>
          </w:p>
        </w:tc>
        <w:tc>
          <w:tcPr>
            <w:tcW w:w="19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5004CCD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03169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atLeast"/>
        </w:trPr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AF2D8E4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执法人员</w:t>
            </w:r>
          </w:p>
        </w:tc>
        <w:tc>
          <w:tcPr>
            <w:tcW w:w="237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60CB91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66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8721FE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执法证号</w:t>
            </w:r>
          </w:p>
        </w:tc>
        <w:tc>
          <w:tcPr>
            <w:tcW w:w="19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E63F84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59EE9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3E6DE5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承办部门意见</w:t>
            </w:r>
          </w:p>
        </w:tc>
        <w:tc>
          <w:tcPr>
            <w:tcW w:w="695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A1878C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 w14:paraId="4489D100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 w14:paraId="7BAE0562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负责人签字：</w:t>
            </w:r>
          </w:p>
          <w:p w14:paraId="7922B126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部门盖章：</w:t>
            </w:r>
          </w:p>
          <w:p w14:paraId="6EFBDFAE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日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期：</w:t>
            </w:r>
          </w:p>
        </w:tc>
      </w:tr>
      <w:tr w14:paraId="3DF60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31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8E7CACB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行政执法主体</w:t>
            </w:r>
          </w:p>
          <w:p w14:paraId="51BF454B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负责人意见</w:t>
            </w:r>
          </w:p>
        </w:tc>
        <w:tc>
          <w:tcPr>
            <w:tcW w:w="695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B8CF4D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 w14:paraId="0AA812A6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 w14:paraId="117BF71B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 w14:paraId="67F9E9BF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负责人签字：</w:t>
            </w:r>
          </w:p>
          <w:p w14:paraId="0BAA77BF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 部门盖章：</w:t>
            </w:r>
          </w:p>
          <w:p w14:paraId="4B7C1CAA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日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期：</w:t>
            </w:r>
          </w:p>
        </w:tc>
      </w:tr>
    </w:tbl>
    <w:p w14:paraId="13CCDE8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Arial" w:hAnsi="Arial" w:cs="Arial"/>
          <w:sz w:val="44"/>
          <w:szCs w:val="44"/>
          <w:lang w:val="en-US" w:eastAsia="zh-CN"/>
        </w:rPr>
      </w:pPr>
    </w:p>
    <w:p w14:paraId="2126ECE1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Arial" w:hAnsi="Arial" w:cs="Arial"/>
          <w:sz w:val="44"/>
          <w:szCs w:val="44"/>
          <w:lang w:val="en-US" w:eastAsia="zh-CN"/>
        </w:rPr>
      </w:pPr>
      <w:r>
        <w:rPr>
          <w:rFonts w:hint="eastAsia" w:ascii="Arial" w:hAnsi="Arial" w:cs="Arial"/>
          <w:sz w:val="44"/>
          <w:szCs w:val="44"/>
          <w:lang w:val="en-US" w:eastAsia="zh-CN"/>
        </w:rPr>
        <w:t>矿市街道涉企</w:t>
      </w:r>
      <w:r>
        <w:rPr>
          <w:rFonts w:hint="eastAsia" w:ascii="Arial" w:hAnsi="Arial" w:cs="Arial"/>
          <w:sz w:val="44"/>
          <w:szCs w:val="44"/>
        </w:rPr>
        <w:t>行政检查</w:t>
      </w:r>
      <w:r>
        <w:rPr>
          <w:rFonts w:hint="eastAsia" w:ascii="Arial" w:hAnsi="Arial" w:cs="Arial"/>
          <w:sz w:val="44"/>
          <w:szCs w:val="44"/>
          <w:lang w:val="en-US" w:eastAsia="zh-CN"/>
        </w:rPr>
        <w:t>通知书</w:t>
      </w:r>
    </w:p>
    <w:p w14:paraId="3198E5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5797A2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u w:val="thick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</w:t>
      </w:r>
    </w:p>
    <w:p w14:paraId="368411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为了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，根据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，我街道拟对你单位进行行政检查，现将有关事项通知如下：</w:t>
      </w:r>
    </w:p>
    <w:p w14:paraId="279F2D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检查内容：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</w:t>
      </w:r>
    </w:p>
    <w:p w14:paraId="3914F1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检查时间：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</w:t>
      </w:r>
    </w:p>
    <w:p w14:paraId="2501F3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检查地点：</w:t>
      </w:r>
    </w:p>
    <w:p w14:paraId="3AA8638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权利告知：你单位有权申请检查人员回避，若认为检查人员与本次检查存在利害关系影响公正检查，可在接到本通知后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个工作日内提出书面回避申请。同时，你单位有权对检查过程进行监督，对违法违规检查行为进行投诉举报。</w:t>
      </w:r>
    </w:p>
    <w:p w14:paraId="407278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检查纪律：检查人员将严格遵守 “五个严禁”“八个不准”，严禁随意检查、严禁重复检查、严禁粗暴检查、严禁以检查为名吃拿卡要、严禁利用检查谋取私利；不准擅自扩大检查范围、不准擅自增加检查频次、不准擅自改变检查方式、不准泄露检查中知悉的商业秘密、不准违规处置检查中发现的问题、不准在检查中接受礼品礼金和宴请、不准在检查中滥用职权、不准在检查中敷衍塞责。</w:t>
      </w:r>
    </w:p>
    <w:p w14:paraId="29EC94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560" w:firstLineChars="8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52D0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560" w:firstLineChars="8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矿市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队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</w:p>
    <w:p w14:paraId="1899EAC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560" w:firstLineChars="8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F2803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通知日期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0FE8F62D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</w:pPr>
      <w:r>
        <w:rPr>
          <w:rFonts w:hint="eastAsia" w:ascii="Arial" w:hAnsi="Arial" w:cs="Arial"/>
          <w:sz w:val="44"/>
          <w:szCs w:val="44"/>
          <w:lang w:val="en-US" w:eastAsia="zh-CN"/>
        </w:rPr>
        <w:t>矿市街道涉企</w:t>
      </w:r>
      <w:r>
        <w:rPr>
          <w:rFonts w:hint="eastAsia" w:ascii="Arial" w:hAnsi="Arial" w:cs="Arial"/>
          <w:sz w:val="44"/>
          <w:szCs w:val="44"/>
        </w:rPr>
        <w:t>行政检</w:t>
      </w:r>
      <w:r>
        <w:rPr>
          <w:rFonts w:hint="eastAsia" w:ascii="Arial" w:hAnsi="Arial" w:cs="Arial"/>
          <w:sz w:val="44"/>
          <w:szCs w:val="44"/>
          <w:lang w:val="en-US" w:eastAsia="zh-CN"/>
        </w:rPr>
        <w:t>查情况记录表</w:t>
      </w:r>
    </w:p>
    <w:p w14:paraId="43FB55F9">
      <w:pPr>
        <w:pStyle w:val="16"/>
      </w:pPr>
    </w:p>
    <w:tbl>
      <w:tblPr>
        <w:tblStyle w:val="10"/>
        <w:tblW w:w="99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73"/>
        <w:gridCol w:w="3271"/>
        <w:gridCol w:w="2550"/>
        <w:gridCol w:w="2259"/>
      </w:tblGrid>
      <w:tr w14:paraId="38775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FDD59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检查对象</w:t>
            </w:r>
          </w:p>
        </w:tc>
        <w:tc>
          <w:tcPr>
            <w:tcW w:w="327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08ED4A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5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EA9A19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统一社会信用代码 </w:t>
            </w:r>
          </w:p>
        </w:tc>
        <w:tc>
          <w:tcPr>
            <w:tcW w:w="225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AEC125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F5A7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A257E7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法定代表人</w:t>
            </w:r>
          </w:p>
        </w:tc>
        <w:tc>
          <w:tcPr>
            <w:tcW w:w="327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84CD3A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5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374C061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25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477E27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4D1AB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1FA76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检查事项</w:t>
            </w:r>
          </w:p>
        </w:tc>
        <w:tc>
          <w:tcPr>
            <w:tcW w:w="327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50D728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5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261F1E9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检查方式</w:t>
            </w:r>
          </w:p>
        </w:tc>
        <w:tc>
          <w:tcPr>
            <w:tcW w:w="225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4C165EC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AEB4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E158BC8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检查时间</w:t>
            </w:r>
          </w:p>
        </w:tc>
        <w:tc>
          <w:tcPr>
            <w:tcW w:w="327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C3EC20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5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44C68F4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检查地点</w:t>
            </w:r>
          </w:p>
        </w:tc>
        <w:tc>
          <w:tcPr>
            <w:tcW w:w="225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B385429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7B79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E570F7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检查内容</w:t>
            </w:r>
          </w:p>
          <w:p w14:paraId="4A07EC5A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及情况记录</w:t>
            </w:r>
          </w:p>
        </w:tc>
        <w:tc>
          <w:tcPr>
            <w:tcW w:w="808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765545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D968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9B6B6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检查结论</w:t>
            </w:r>
          </w:p>
        </w:tc>
        <w:tc>
          <w:tcPr>
            <w:tcW w:w="808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229A7D9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☐未发现违法行为，予以记录或者结案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；</w:t>
            </w:r>
          </w:p>
          <w:p w14:paraId="51D63B7D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☐发现违法行为需要立即制止的，依法责令停止违法行为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；</w:t>
            </w:r>
          </w:p>
          <w:p w14:paraId="7BB44178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☐发现违法行为需要予以改正的，依法责令立即改正或者限期改正（整改期限：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；</w:t>
            </w:r>
          </w:p>
          <w:p w14:paraId="73A0A9BD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☐发现违法行为需要实施行政处罚的，依照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等规定办理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</w:tc>
      </w:tr>
      <w:tr w14:paraId="47C8A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5D49570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执法人员</w:t>
            </w:r>
          </w:p>
          <w:p w14:paraId="1FA682CD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签字</w:t>
            </w:r>
          </w:p>
        </w:tc>
        <w:tc>
          <w:tcPr>
            <w:tcW w:w="327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6F8B49D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5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B869C09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</w:t>
            </w:r>
          </w:p>
        </w:tc>
        <w:tc>
          <w:tcPr>
            <w:tcW w:w="225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9C66D2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83C8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6552A0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复检情况（若有）</w:t>
            </w:r>
          </w:p>
        </w:tc>
        <w:tc>
          <w:tcPr>
            <w:tcW w:w="808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5E8C8DB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复检时间、复检内容及结果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</w:p>
          <w:p w14:paraId="4C2C8BAE">
            <w:pPr>
              <w:pStyle w:val="16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26DDBDA6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执法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员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签字：</w:t>
            </w:r>
          </w:p>
          <w:p w14:paraId="096C50D3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日    期：</w:t>
            </w:r>
          </w:p>
        </w:tc>
      </w:tr>
      <w:tr w14:paraId="2DBCD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87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F68770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被检查人意见</w:t>
            </w:r>
          </w:p>
        </w:tc>
        <w:tc>
          <w:tcPr>
            <w:tcW w:w="808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6AEB2EC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546CAFC2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被检查人签字（盖章）：</w:t>
            </w:r>
          </w:p>
          <w:p w14:paraId="0C1972B9">
            <w:pPr>
              <w:pStyle w:val="16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期：</w:t>
            </w:r>
          </w:p>
        </w:tc>
      </w:tr>
    </w:tbl>
    <w:p w14:paraId="345EC893">
      <w:pPr>
        <w:pStyle w:val="4"/>
        <w:jc w:val="center"/>
      </w:pPr>
      <w:r>
        <w:rPr>
          <w:rFonts w:hint="eastAsia" w:ascii="Arial" w:hAnsi="Arial" w:cs="Arial"/>
          <w:sz w:val="44"/>
          <w:szCs w:val="44"/>
          <w:lang w:val="en-US" w:eastAsia="zh-CN"/>
        </w:rPr>
        <w:t>矿市街道涉企</w:t>
      </w:r>
      <w:r>
        <w:rPr>
          <w:rFonts w:hint="eastAsia" w:ascii="Arial" w:hAnsi="Arial" w:cs="Arial"/>
          <w:sz w:val="44"/>
          <w:szCs w:val="44"/>
        </w:rPr>
        <w:t>行政检</w:t>
      </w:r>
      <w:r>
        <w:rPr>
          <w:rFonts w:hint="eastAsia" w:ascii="Arial" w:hAnsi="Arial" w:cs="Arial"/>
          <w:sz w:val="44"/>
          <w:szCs w:val="44"/>
          <w:lang w:val="en-US" w:eastAsia="zh-CN"/>
        </w:rPr>
        <w:t>查回避申请决定书</w:t>
      </w:r>
    </w:p>
    <w:p w14:paraId="6E0B1D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60B3CA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你单位于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日期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提出的关于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行政检查事项名称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中申请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被申请回避人员姓名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回避的申请，本机关已收悉。经审查，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阐述审查情况，如 “被申请回避人员与本次检查事项无利害关系” 或 “被申请回避人员与检查对象存在亲属关系，可能影响公正检查” 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，根据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相关法律法规关于回避的条款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，现决定如下：</w:t>
      </w:r>
    </w:p>
    <w:p w14:paraId="71D612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☐驳回你的回避申请。如你（单位）对本决定不服，可在接到本决定书之日起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个工作日内向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矿市街道办事处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申请复核。</w:t>
      </w:r>
    </w:p>
    <w:p w14:paraId="7B2569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☐同意你的回避申请，本机关将重新安排检查人员进行检查。</w:t>
      </w:r>
    </w:p>
    <w:p w14:paraId="3DF7BA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401BB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26F2D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F5913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8A0DA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矿市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队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</w:p>
    <w:p w14:paraId="41BA2F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EF40E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75771D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4FF784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294F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1918C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9E4180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Arial" w:hAnsi="Arial" w:eastAsia="等线" w:cs="Arial"/>
          <w:b/>
          <w:bCs/>
          <w:sz w:val="44"/>
          <w:szCs w:val="44"/>
          <w:lang w:val="en-US" w:eastAsia="zh-CN"/>
        </w:rPr>
        <w:t>矿市街道涉企</w:t>
      </w:r>
      <w:r>
        <w:rPr>
          <w:rFonts w:hint="eastAsia" w:ascii="Arial" w:hAnsi="Arial" w:eastAsia="等线" w:cs="Arial"/>
          <w:b/>
          <w:bCs/>
          <w:sz w:val="44"/>
          <w:szCs w:val="44"/>
        </w:rPr>
        <w:t>行政</w:t>
      </w:r>
      <w:r>
        <w:rPr>
          <w:rFonts w:hint="eastAsia" w:ascii="Arial" w:hAnsi="Arial" w:eastAsia="等线" w:cs="Arial"/>
          <w:b/>
          <w:bCs/>
          <w:sz w:val="44"/>
          <w:szCs w:val="44"/>
          <w:lang w:val="en-US" w:eastAsia="zh-CN"/>
        </w:rPr>
        <w:t>检查抽样通知书</w:t>
      </w:r>
    </w:p>
    <w:p w14:paraId="50419C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</w:pPr>
    </w:p>
    <w:p w14:paraId="11398A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318382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因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抽样目的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本单位决定对你单位的 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具体抽样物品或场所名称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进行抽样。现将有关事项通知如下：</w:t>
      </w:r>
    </w:p>
    <w:p w14:paraId="369769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抽样时间：</w:t>
      </w:r>
    </w:p>
    <w:p w14:paraId="53AF53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抽样地点：</w:t>
      </w:r>
    </w:p>
    <w:p w14:paraId="1142BF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抽样方法及数量：</w:t>
      </w:r>
    </w:p>
    <w:p w14:paraId="378EE5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样品保管及处理：抽取的样品将由本单位妥善保管，并按照相关规定进行检验检测。检测完毕后，除法律法规另有规定外，将及时退还剩余样品（样本）。</w:t>
      </w:r>
    </w:p>
    <w:p w14:paraId="4504D1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请你单位予以配合，并安排相关人员在场见证。若你单位无正当理由拒绝抽样，将依据相关法律法规规定进行处理。</w:t>
      </w:r>
    </w:p>
    <w:p w14:paraId="3E59BF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附件：抽样物品清单</w:t>
      </w:r>
    </w:p>
    <w:p w14:paraId="331EFF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4A59C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2126B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99EFA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矿市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队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</w:p>
    <w:p w14:paraId="732464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9314A4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6DA0CF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5D725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BB24E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0ABAE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924B4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Arial" w:hAnsi="Arial" w:eastAsia="等线" w:cs="Arial"/>
          <w:b/>
          <w:bCs/>
          <w:sz w:val="44"/>
          <w:szCs w:val="44"/>
          <w:lang w:val="en-US" w:eastAsia="zh-CN"/>
        </w:rPr>
        <w:t>矿市街道涉企</w:t>
      </w:r>
      <w:r>
        <w:rPr>
          <w:rFonts w:hint="eastAsia" w:ascii="Arial" w:hAnsi="Arial" w:eastAsia="等线" w:cs="Arial"/>
          <w:b/>
          <w:bCs/>
          <w:sz w:val="44"/>
          <w:szCs w:val="44"/>
        </w:rPr>
        <w:t>行政</w:t>
      </w:r>
      <w:r>
        <w:rPr>
          <w:rFonts w:hint="eastAsia" w:ascii="Arial" w:hAnsi="Arial" w:eastAsia="等线" w:cs="Arial"/>
          <w:b/>
          <w:bCs/>
          <w:sz w:val="44"/>
          <w:szCs w:val="44"/>
          <w:lang w:val="en-US" w:eastAsia="zh-CN"/>
        </w:rPr>
        <w:t>检查现场检查笔录</w:t>
      </w:r>
    </w:p>
    <w:p w14:paraId="3C3138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DCCB5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检查时间：</w:t>
      </w:r>
    </w:p>
    <w:p w14:paraId="0849D2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检查地点：</w:t>
      </w:r>
    </w:p>
    <w:p w14:paraId="1B930B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检查人员：</w:t>
      </w:r>
    </w:p>
    <w:p w14:paraId="75C4B8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被检查人：</w:t>
      </w:r>
    </w:p>
    <w:p w14:paraId="17AE06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现场负责人：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</w:t>
      </w:r>
    </w:p>
    <w:p w14:paraId="6FA262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</w:t>
      </w:r>
    </w:p>
    <w:p w14:paraId="7730C0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告知事项：我们是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井陉矿区矿市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队</w:t>
      </w:r>
      <w:r>
        <w:rPr>
          <w:rFonts w:hint="eastAsia" w:ascii="仿宋_GB2312" w:hAnsi="仿宋_GB2312" w:eastAsia="仿宋_GB2312" w:cs="仿宋_GB2312"/>
          <w:sz w:val="32"/>
          <w:szCs w:val="32"/>
        </w:rPr>
        <w:t>的执法人员，现依法对你单位进行现场检查，这是我们的执法证件（出示执法证件），请你确认。请配合我们开展检查，并如实回答有关问题。如果你认为我们与本案有利害关系从而影响到本案的公正办理，可以申请我们回避，你是否申请回避？</w:t>
      </w:r>
    </w:p>
    <w:p w14:paraId="054C3E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答：</w:t>
      </w:r>
    </w:p>
    <w:p w14:paraId="708685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2A008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检查情况记录：</w:t>
      </w:r>
    </w:p>
    <w:p w14:paraId="7C4485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7D786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被检查人签字（盖章）： </w:t>
      </w:r>
    </w:p>
    <w:p w14:paraId="7F808FC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</w:p>
    <w:p w14:paraId="596EAC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  <w:sectPr>
          <w:pgSz w:w="11906" w:h="16838"/>
          <w:pgMar w:top="1440" w:right="1440" w:bottom="1440" w:left="1440" w:header="708" w:footer="708" w:gutter="0"/>
          <w:cols w:space="720" w:num="1"/>
          <w:docGrid w:linePitch="360" w:charSpace="0"/>
        </w:sectPr>
      </w:pPr>
    </w:p>
    <w:p w14:paraId="51ACBC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CAB61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见证人签字：</w:t>
      </w:r>
    </w:p>
    <w:p w14:paraId="434945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</w:p>
    <w:p w14:paraId="7EB8C3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6D9B1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检查人签字：</w:t>
      </w:r>
    </w:p>
    <w:p w14:paraId="724B23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日期：</w:t>
      </w:r>
    </w:p>
    <w:p w14:paraId="6CAED8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  <w:sectPr>
          <w:type w:val="continuous"/>
          <w:pgSz w:w="11906" w:h="16838"/>
          <w:pgMar w:top="1440" w:right="1440" w:bottom="1440" w:left="1440" w:header="708" w:footer="708" w:gutter="0"/>
          <w:cols w:equalWidth="0" w:num="2">
            <w:col w:w="4300" w:space="425"/>
            <w:col w:w="4300"/>
          </w:cols>
          <w:docGrid w:linePitch="360" w:charSpace="0"/>
        </w:sectPr>
      </w:pPr>
    </w:p>
    <w:p w14:paraId="1005FD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96F3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Arial" w:hAnsi="Arial" w:eastAsia="等线" w:cs="Arial"/>
          <w:b/>
          <w:bCs/>
          <w:sz w:val="44"/>
          <w:szCs w:val="44"/>
          <w:lang w:val="en-US" w:eastAsia="zh-CN"/>
        </w:rPr>
        <w:t>矿市街道涉企行政检查现场询问笔录</w:t>
      </w:r>
    </w:p>
    <w:p w14:paraId="5A1717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255C7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询问时间：</w:t>
      </w:r>
    </w:p>
    <w:p w14:paraId="4C8C91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询问地点：</w:t>
      </w:r>
    </w:p>
    <w:p w14:paraId="48A6B2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询问人：</w:t>
      </w:r>
    </w:p>
    <w:p w14:paraId="478F7482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560" w:lineRule="exact"/>
        <w:ind w:left="655" w:leftChars="303" w:hanging="19" w:hangingChars="6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被询问人：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，工作单位：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，职务：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</w:p>
    <w:p w14:paraId="7799A89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560" w:lineRule="exact"/>
        <w:ind w:left="9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    </w:t>
      </w:r>
    </w:p>
    <w:p w14:paraId="7A7D721B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560" w:lineRule="exact"/>
        <w:ind w:left="9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告知事项：我们是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井陉矿区矿市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队</w:t>
      </w:r>
      <w:r>
        <w:rPr>
          <w:rFonts w:hint="eastAsia" w:ascii="仿宋_GB2312" w:hAnsi="仿宋_GB2312" w:eastAsia="仿宋_GB2312" w:cs="仿宋_GB2312"/>
          <w:sz w:val="32"/>
          <w:szCs w:val="32"/>
        </w:rPr>
        <w:t>的执法人员，现依法就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对你进行询问调查，你应当如实回答问题，提供有关情况。如果你不如实回答，将承担相应的法律责任。同时，你有权申请回避，如果你认为我们与本案有利害关系从而影响到本案的公正办理，可以申请我们回避，你是否申请回避？</w:t>
      </w:r>
    </w:p>
    <w:p w14:paraId="41278F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答：☐不申请回避。 ☐申请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执法人员姓名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回避</w:t>
      </w:r>
      <w:r>
        <w:rPr>
          <w:rFonts w:hint="eastAsia" w:ascii="仿宋_GB2312" w:hAnsi="仿宋_GB2312" w:eastAsia="仿宋_GB2312" w:cs="仿宋_GB2312"/>
          <w:sz w:val="32"/>
          <w:szCs w:val="32"/>
          <w:u w:val="thick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（请注明申请回避理由）</w:t>
      </w:r>
    </w:p>
    <w:p w14:paraId="20770F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询问内容：</w:t>
      </w:r>
    </w:p>
    <w:p w14:paraId="0FE6B1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D93E9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3C307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被询问人签字（盖章）</w:t>
      </w:r>
    </w:p>
    <w:p w14:paraId="542466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期：</w:t>
      </w:r>
    </w:p>
    <w:p w14:paraId="79E25B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C692E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询问人签字：</w:t>
      </w:r>
    </w:p>
    <w:p w14:paraId="4F109C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期：</w:t>
      </w:r>
    </w:p>
    <w:sectPr>
      <w:type w:val="continuous"/>
      <w:pgSz w:w="11906" w:h="16838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ompat>
    <w:useFELayout/>
    <w:compatSetting w:name="compatibilityMode" w:uri="http://schemas.microsoft.com/office/word" w:val="15"/>
  </w:compat>
  <w:rsids>
    <w:rsidRoot w:val="00000000"/>
    <w:rsid w:val="05CD6914"/>
    <w:rsid w:val="173B3A39"/>
    <w:rsid w:val="44226610"/>
    <w:rsid w:val="51383B82"/>
    <w:rsid w:val="5ED65314"/>
    <w:rsid w:val="60ED69C0"/>
    <w:rsid w:val="649A5937"/>
    <w:rsid w:val="6B5577B9"/>
    <w:rsid w:val="72B2598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5"/>
    <w:semiHidden/>
    <w:unhideWhenUsed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2">
    <w:name w:val="Hyperlink"/>
    <w:unhideWhenUsed/>
    <w:uiPriority w:val="99"/>
    <w:rPr>
      <w:color w:val="0563C1"/>
      <w:u w:val="single"/>
    </w:rPr>
  </w:style>
  <w:style w:type="character" w:styleId="13">
    <w:name w:val="footnote reference"/>
    <w:semiHidden/>
    <w:unhideWhenUsed/>
    <w:uiPriority w:val="99"/>
    <w:rPr>
      <w:vertAlign w:val="superscript"/>
    </w:rPr>
  </w:style>
  <w:style w:type="paragraph" w:styleId="14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5">
    <w:name w:val="Footnote Text Char"/>
    <w:link w:val="8"/>
    <w:semiHidden/>
    <w:unhideWhenUsed/>
    <w:qFormat/>
    <w:uiPriority w:val="99"/>
    <w:rPr>
      <w:sz w:val="20"/>
      <w:szCs w:val="20"/>
    </w:rPr>
  </w:style>
  <w:style w:type="paragraph" w:customStyle="1" w:styleId="16">
    <w:name w:val="_Style 13"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17">
    <w:name w:val="_Style 14"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1653</Words>
  <Characters>1653</Characters>
  <TotalTime>4</TotalTime>
  <ScaleCrop>false</ScaleCrop>
  <LinksUpToDate>false</LinksUpToDate>
  <CharactersWithSpaces>2187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2025-05-13T02:14:00Z</dcterms:created>
  <dc:creator>Un-named</dc:creator>
  <cp:lastModifiedBy>WPS_1695188125</cp:lastModifiedBy>
  <dcterms:modified xsi:type="dcterms:W3CDTF">2025-05-13T07:24:34Z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9B1FD5864C384D8EB83043C2F92A4E0F_13</vt:lpwstr>
  </property>
  <property fmtid="{D5CDD505-2E9C-101B-9397-08002B2CF9AE}" pid="4" name="KSOTemplateDocerSaveRecord">
    <vt:lpwstr>eyJoZGlkIjoiZDFhNmEzOTM1ZDNmYTkyNjQ0NDdhYTBkZjg4MTJkZjUiLCJ1c2VySWQiOiIxNTQxNzkyNjk2In0=</vt:lpwstr>
  </property>
</Properties>
</file>